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6881"/>
      </w:tblGrid>
      <w:tr w:rsidR="006E2640" w:rsidTr="006321C1">
        <w:tc>
          <w:tcPr>
            <w:tcW w:w="7621" w:type="dxa"/>
            <w:tcBorders>
              <w:right w:val="single" w:sz="4" w:space="0" w:color="auto"/>
            </w:tcBorders>
          </w:tcPr>
          <w:p w:rsidR="006E2640" w:rsidRPr="00617213" w:rsidRDefault="00735C7D" w:rsidP="006321C1">
            <w:pP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Dettaglio economico</w:t>
            </w:r>
          </w:p>
          <w:p w:rsidR="006E2640" w:rsidRPr="006665E1" w:rsidRDefault="006665E1" w:rsidP="006321C1">
            <w:pPr>
              <w:ind w:left="5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6665E1">
              <w:rPr>
                <w:rFonts w:ascii="Arial" w:hAnsi="Arial" w:cs="Arial"/>
                <w:sz w:val="14"/>
                <w:szCs w:val="14"/>
              </w:rPr>
              <w:t xml:space="preserve">Bando Fondi Strutturali Europei – Programma Operativo Nazionale </w:t>
            </w:r>
            <w:r w:rsidRPr="006665E1">
              <w:rPr>
                <w:rFonts w:ascii="Arial" w:hAnsi="Arial" w:cs="Arial"/>
                <w:i/>
                <w:sz w:val="14"/>
                <w:szCs w:val="14"/>
              </w:rPr>
              <w:t>“Per la scuola, competenze e ambienti per l’apprendimento”</w:t>
            </w:r>
            <w:r w:rsidRPr="006665E1">
              <w:rPr>
                <w:rFonts w:ascii="Arial" w:hAnsi="Arial" w:cs="Arial"/>
                <w:sz w:val="14"/>
                <w:szCs w:val="14"/>
              </w:rPr>
              <w:t xml:space="preserve"> 2014-2020. Asse II – Infrastrutture per l’Istruzione - Fondo Europeo di Sviluppo Regionale (FESR) – Obiettivo specifico – 10.8 – </w:t>
            </w:r>
            <w:r w:rsidRPr="006665E1">
              <w:rPr>
                <w:rFonts w:ascii="Arial" w:hAnsi="Arial" w:cs="Arial"/>
                <w:i/>
                <w:sz w:val="14"/>
                <w:szCs w:val="14"/>
              </w:rPr>
              <w:t>“Diffusione della società della conoscenza nel mondo della scuola e della formazione e adozione di approcci didattici innovativi”</w:t>
            </w:r>
            <w:r w:rsidRPr="006665E1">
              <w:rPr>
                <w:rFonts w:ascii="Arial" w:hAnsi="Arial" w:cs="Arial"/>
                <w:sz w:val="14"/>
                <w:szCs w:val="14"/>
              </w:rPr>
              <w:t xml:space="preserve"> – Azione 10.8.6 – </w:t>
            </w:r>
            <w:r w:rsidRPr="006665E1">
              <w:rPr>
                <w:rFonts w:ascii="Arial" w:hAnsi="Arial" w:cs="Arial"/>
                <w:i/>
                <w:sz w:val="14"/>
                <w:szCs w:val="14"/>
              </w:rPr>
              <w:t>“Azioni per l’allestimento di centri scolastici digitali e per favorire l’attrattività e l’accessibilità anche nelle aree rurali ed interne”.</w:t>
            </w:r>
            <w:r w:rsidRPr="006665E1">
              <w:rPr>
                <w:rFonts w:ascii="Arial" w:hAnsi="Arial" w:cs="Arial"/>
                <w:sz w:val="14"/>
                <w:szCs w:val="14"/>
              </w:rPr>
              <w:t xml:space="preserve"> Avviso pubblico </w:t>
            </w:r>
            <w:proofErr w:type="spellStart"/>
            <w:r w:rsidRPr="006665E1">
              <w:rPr>
                <w:rFonts w:ascii="Arial" w:hAnsi="Arial" w:cs="Arial"/>
                <w:sz w:val="14"/>
                <w:szCs w:val="14"/>
              </w:rPr>
              <w:t>prot</w:t>
            </w:r>
            <w:proofErr w:type="spellEnd"/>
            <w:r w:rsidRPr="006665E1">
              <w:rPr>
                <w:rFonts w:ascii="Arial" w:hAnsi="Arial" w:cs="Arial"/>
                <w:sz w:val="14"/>
                <w:szCs w:val="14"/>
              </w:rPr>
              <w:t xml:space="preserve">. n. </w:t>
            </w:r>
            <w:r w:rsidRPr="006665E1">
              <w:rPr>
                <w:rStyle w:val="CharacterStyle1"/>
                <w:rFonts w:ascii="Arial" w:hAnsi="Arial" w:cs="Arial"/>
                <w:spacing w:val="-3"/>
                <w:sz w:val="14"/>
                <w:szCs w:val="14"/>
              </w:rPr>
              <w:t>AOODGEFID/4878 del 17/04/2020</w:t>
            </w:r>
            <w:r w:rsidRPr="006665E1">
              <w:rPr>
                <w:rFonts w:ascii="Arial" w:hAnsi="Arial" w:cs="Arial"/>
                <w:sz w:val="14"/>
                <w:szCs w:val="14"/>
              </w:rPr>
              <w:t xml:space="preserve"> per la realizzazione di Smart Class per le scuole del primo ciclo</w:t>
            </w:r>
          </w:p>
        </w:tc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640" w:rsidRPr="00B9093F" w:rsidRDefault="006E2640" w:rsidP="006321C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C6B61"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4277468" cy="720000"/>
                  <wp:effectExtent l="19050" t="0" r="8782" b="0"/>
                  <wp:docPr id="4" name="Immagine 1" descr="C:\Users\Oxfirm\Dropbox\FSE\progr. 2014-2020\Loghi\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xfirm\Dropbox\FSE\progr. 2014-2020\Loghi\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46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640" w:rsidRDefault="006E2640" w:rsidP="006E2640">
      <w:pPr>
        <w:spacing w:before="120" w:after="0"/>
        <w:ind w:left="142"/>
        <w:rPr>
          <w:rFonts w:ascii="Times New Roman" w:hAnsi="Times New Roman"/>
          <w:b/>
          <w:bCs/>
          <w:i/>
          <w:sz w:val="24"/>
          <w:szCs w:val="24"/>
        </w:rPr>
      </w:pPr>
    </w:p>
    <w:p w:rsidR="006E2640" w:rsidRDefault="006E2640" w:rsidP="006E2640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Azienda: </w:t>
      </w:r>
      <w:r w:rsidRPr="009C6B61">
        <w:rPr>
          <w:rFonts w:ascii="Times New Roman" w:hAnsi="Times New Roman"/>
          <w:b/>
          <w:color w:val="FF0000"/>
          <w:sz w:val="24"/>
          <w:szCs w:val="24"/>
        </w:rPr>
        <w:t>&lt;&lt;Nome-Azienda&gt;&gt;</w:t>
      </w:r>
    </w:p>
    <w:p w:rsidR="006E2640" w:rsidRPr="005B5FAD" w:rsidRDefault="006E2640" w:rsidP="006E2640">
      <w:pPr>
        <w:spacing w:after="0"/>
        <w:ind w:left="142"/>
        <w:rPr>
          <w:rFonts w:ascii="Times New Roman" w:hAnsi="Times New Roman"/>
          <w:b/>
          <w:i/>
        </w:rPr>
      </w:pPr>
      <w:r w:rsidRPr="005B5FAD">
        <w:rPr>
          <w:rFonts w:ascii="Times New Roman" w:hAnsi="Times New Roman"/>
          <w:sz w:val="24"/>
          <w:szCs w:val="24"/>
        </w:rPr>
        <w:t xml:space="preserve">Oggetto: </w:t>
      </w:r>
      <w:r>
        <w:rPr>
          <w:rFonts w:ascii="Times New Roman" w:hAnsi="Times New Roman"/>
          <w:b/>
        </w:rPr>
        <w:t>Dettaglio Economico relativo all’offerta riguardante il</w:t>
      </w:r>
      <w:r w:rsidR="009945F3">
        <w:rPr>
          <w:rFonts w:ascii="Times New Roman" w:hAnsi="Times New Roman"/>
          <w:b/>
        </w:rPr>
        <w:t xml:space="preserve"> </w:t>
      </w:r>
      <w:r w:rsidR="006665E1" w:rsidRPr="00216252">
        <w:rPr>
          <w:rFonts w:ascii="Times New Roman" w:hAnsi="Times New Roman"/>
          <w:b/>
        </w:rPr>
        <w:t xml:space="preserve">progetto </w:t>
      </w:r>
      <w:r w:rsidR="006665E1">
        <w:rPr>
          <w:rFonts w:ascii="Times New Roman" w:hAnsi="Times New Roman"/>
          <w:b/>
        </w:rPr>
        <w:t>“Didattica in ...pixel”– C</w:t>
      </w:r>
      <w:r w:rsidR="006665E1" w:rsidRPr="00216252">
        <w:rPr>
          <w:rFonts w:ascii="Times New Roman" w:hAnsi="Times New Roman"/>
          <w:b/>
        </w:rPr>
        <w:t xml:space="preserve">od. Naz.  </w:t>
      </w:r>
      <w:r w:rsidR="006665E1" w:rsidRPr="00216252">
        <w:rPr>
          <w:rFonts w:ascii="Times New Roman" w:hAnsi="Times New Roman"/>
          <w:b/>
          <w:sz w:val="24"/>
          <w:szCs w:val="24"/>
        </w:rPr>
        <w:t>10.8.</w:t>
      </w:r>
      <w:r w:rsidR="006665E1">
        <w:rPr>
          <w:rFonts w:ascii="Times New Roman" w:hAnsi="Times New Roman"/>
          <w:b/>
          <w:sz w:val="24"/>
          <w:szCs w:val="24"/>
        </w:rPr>
        <w:t>6</w:t>
      </w:r>
      <w:r w:rsidR="006665E1" w:rsidRPr="00216252">
        <w:rPr>
          <w:rFonts w:ascii="Times New Roman" w:hAnsi="Times New Roman"/>
          <w:b/>
          <w:sz w:val="24"/>
          <w:szCs w:val="24"/>
        </w:rPr>
        <w:t>A-FESRPON-FR-20</w:t>
      </w:r>
      <w:r w:rsidR="006665E1">
        <w:rPr>
          <w:rFonts w:ascii="Times New Roman" w:hAnsi="Times New Roman"/>
          <w:b/>
          <w:sz w:val="24"/>
          <w:szCs w:val="24"/>
        </w:rPr>
        <w:t>20</w:t>
      </w:r>
      <w:r w:rsidR="006665E1" w:rsidRPr="00216252">
        <w:rPr>
          <w:rFonts w:ascii="Times New Roman" w:hAnsi="Times New Roman"/>
          <w:b/>
          <w:sz w:val="24"/>
          <w:szCs w:val="24"/>
        </w:rPr>
        <w:t>-</w:t>
      </w:r>
      <w:r w:rsidR="006665E1">
        <w:rPr>
          <w:rFonts w:ascii="Times New Roman" w:hAnsi="Times New Roman"/>
          <w:b/>
          <w:sz w:val="24"/>
          <w:szCs w:val="24"/>
        </w:rPr>
        <w:t>79</w:t>
      </w:r>
    </w:p>
    <w:p w:rsidR="006E2640" w:rsidRPr="003138FC" w:rsidRDefault="006E2640" w:rsidP="006E2640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9C6B61">
        <w:rPr>
          <w:rFonts w:ascii="Times New Roman" w:hAnsi="Times New Roman"/>
          <w:sz w:val="24"/>
          <w:szCs w:val="24"/>
        </w:rPr>
        <w:t xml:space="preserve">Stazione </w:t>
      </w:r>
      <w:proofErr w:type="spellStart"/>
      <w:r w:rsidRPr="009C6B61">
        <w:rPr>
          <w:rFonts w:ascii="Times New Roman" w:hAnsi="Times New Roman"/>
          <w:sz w:val="24"/>
          <w:szCs w:val="24"/>
        </w:rPr>
        <w:t>Appaltante:</w:t>
      </w:r>
      <w:r w:rsidR="00DF0BF2">
        <w:rPr>
          <w:rFonts w:ascii="Times New Roman" w:hAnsi="Times New Roman"/>
          <w:b/>
          <w:sz w:val="24"/>
          <w:szCs w:val="24"/>
        </w:rPr>
        <w:t>ISTITUTO</w:t>
      </w:r>
      <w:proofErr w:type="spellEnd"/>
      <w:r w:rsidR="00DF0BF2">
        <w:rPr>
          <w:rFonts w:ascii="Times New Roman" w:hAnsi="Times New Roman"/>
          <w:b/>
          <w:sz w:val="24"/>
          <w:szCs w:val="24"/>
        </w:rPr>
        <w:t xml:space="preserve"> COMPRENSIVO DI BASILIANO E SEDEGLIANO</w:t>
      </w:r>
    </w:p>
    <w:p w:rsidR="006E2640" w:rsidRPr="00F01552" w:rsidRDefault="006665E1" w:rsidP="006E2640">
      <w:pPr>
        <w:spacing w:after="0"/>
        <w:ind w:left="142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  <w:r w:rsidRPr="00216252">
        <w:rPr>
          <w:rFonts w:ascii="Times New Roman" w:hAnsi="Times New Roman"/>
          <w:sz w:val="24"/>
          <w:szCs w:val="24"/>
        </w:rPr>
        <w:t>CIG:</w:t>
      </w:r>
      <w:r>
        <w:rPr>
          <w:rFonts w:ascii="Times New Roman" w:hAnsi="Times New Roman"/>
          <w:b/>
          <w:sz w:val="24"/>
          <w:szCs w:val="24"/>
        </w:rPr>
        <w:t>Z9B2CE9B02</w:t>
      </w:r>
      <w:r>
        <w:rPr>
          <w:rFonts w:ascii="Times New Roman" w:hAnsi="Times New Roman"/>
          <w:sz w:val="24"/>
          <w:szCs w:val="24"/>
        </w:rPr>
        <w:t>–</w:t>
      </w:r>
      <w:r w:rsidRPr="00216252">
        <w:rPr>
          <w:rFonts w:ascii="Times New Roman" w:hAnsi="Times New Roman"/>
          <w:sz w:val="24"/>
          <w:szCs w:val="24"/>
        </w:rPr>
        <w:t xml:space="preserve"> CUP:</w:t>
      </w:r>
      <w:r w:rsidR="00AF7B77" w:rsidRPr="00AF7B77">
        <w:rPr>
          <w:sz w:val="20"/>
          <w:szCs w:val="20"/>
          <w:shd w:val="clear" w:color="auto" w:fill="FFFFFF"/>
        </w:rPr>
        <w:t xml:space="preserve"> </w:t>
      </w:r>
      <w:r w:rsidR="00AF7B77" w:rsidRPr="00AF7B77">
        <w:rPr>
          <w:b/>
          <w:sz w:val="24"/>
          <w:szCs w:val="20"/>
          <w:shd w:val="clear" w:color="auto" w:fill="FFFFFF"/>
        </w:rPr>
        <w:t>I92G20000440007</w:t>
      </w:r>
    </w:p>
    <w:p w:rsidR="006E2640" w:rsidRDefault="006E2640" w:rsidP="00B9093F">
      <w:pPr>
        <w:spacing w:before="120" w:after="0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276"/>
        <w:gridCol w:w="7349"/>
        <w:gridCol w:w="1298"/>
        <w:gridCol w:w="1276"/>
      </w:tblGrid>
      <w:tr w:rsidR="006665E1" w:rsidRPr="00617213" w:rsidTr="00125D45">
        <w:trPr>
          <w:trHeight w:val="440"/>
        </w:trPr>
        <w:tc>
          <w:tcPr>
            <w:tcW w:w="1809" w:type="dxa"/>
            <w:shd w:val="clear" w:color="auto" w:fill="808080"/>
            <w:vAlign w:val="center"/>
          </w:tcPr>
          <w:p w:rsidR="006665E1" w:rsidRPr="00617213" w:rsidRDefault="006665E1" w:rsidP="00875E67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Prezzo unitario iva esclusa</w:t>
            </w:r>
          </w:p>
        </w:tc>
        <w:tc>
          <w:tcPr>
            <w:tcW w:w="1701" w:type="dxa"/>
            <w:shd w:val="clear" w:color="auto" w:fill="808080"/>
            <w:vAlign w:val="center"/>
          </w:tcPr>
          <w:p w:rsidR="006665E1" w:rsidRPr="00617213" w:rsidRDefault="006665E1" w:rsidP="00875E67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Quantità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6665E1" w:rsidRPr="00617213" w:rsidRDefault="006665E1" w:rsidP="00EB296F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Prezzo totale iva esclusa</w:t>
            </w:r>
          </w:p>
        </w:tc>
        <w:tc>
          <w:tcPr>
            <w:tcW w:w="8647" w:type="dxa"/>
            <w:gridSpan w:val="2"/>
            <w:shd w:val="clear" w:color="auto" w:fill="808080"/>
            <w:vAlign w:val="center"/>
          </w:tcPr>
          <w:p w:rsidR="006665E1" w:rsidRPr="00617213" w:rsidRDefault="006665E1" w:rsidP="006E2640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Descrizione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6665E1" w:rsidRPr="00617213" w:rsidRDefault="006665E1" w:rsidP="00875E67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Imponibile iva (%)</w:t>
            </w:r>
          </w:p>
        </w:tc>
      </w:tr>
      <w:tr w:rsidR="006665E1" w:rsidRPr="00617213" w:rsidTr="00125D45">
        <w:trPr>
          <w:trHeight w:val="506"/>
        </w:trPr>
        <w:tc>
          <w:tcPr>
            <w:tcW w:w="1809" w:type="dxa"/>
          </w:tcPr>
          <w:p w:rsidR="006665E1" w:rsidRPr="00617213" w:rsidRDefault="006665E1" w:rsidP="0087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1701" w:type="dxa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&lt;&lt;prodotto1&gt;&gt;</w:t>
            </w:r>
          </w:p>
        </w:tc>
        <w:tc>
          <w:tcPr>
            <w:tcW w:w="1276" w:type="dxa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5E1" w:rsidRPr="00617213" w:rsidTr="00125D45">
        <w:trPr>
          <w:trHeight w:val="506"/>
        </w:trPr>
        <w:tc>
          <w:tcPr>
            <w:tcW w:w="1809" w:type="dxa"/>
          </w:tcPr>
          <w:p w:rsidR="006665E1" w:rsidRPr="00617213" w:rsidRDefault="006665E1" w:rsidP="00666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1701" w:type="dxa"/>
          </w:tcPr>
          <w:p w:rsidR="006665E1" w:rsidRPr="00617213" w:rsidRDefault="006665E1" w:rsidP="006665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&lt;&lt;prodotto2&gt;&gt;</w:t>
            </w:r>
          </w:p>
        </w:tc>
        <w:tc>
          <w:tcPr>
            <w:tcW w:w="1276" w:type="dxa"/>
          </w:tcPr>
          <w:p w:rsidR="006665E1" w:rsidRPr="00617213" w:rsidRDefault="006665E1" w:rsidP="00666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6665E1" w:rsidRPr="00617213" w:rsidRDefault="006665E1" w:rsidP="00666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65E1" w:rsidRPr="00617213" w:rsidRDefault="006665E1" w:rsidP="00666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5E1" w:rsidRPr="00617213" w:rsidTr="00125D45">
        <w:trPr>
          <w:trHeight w:val="506"/>
        </w:trPr>
        <w:tc>
          <w:tcPr>
            <w:tcW w:w="1809" w:type="dxa"/>
          </w:tcPr>
          <w:p w:rsidR="006665E1" w:rsidRPr="00617213" w:rsidRDefault="006665E1" w:rsidP="0087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1701" w:type="dxa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&lt;&lt;prodotto3&gt;&gt;</w:t>
            </w:r>
          </w:p>
        </w:tc>
        <w:tc>
          <w:tcPr>
            <w:tcW w:w="1276" w:type="dxa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5E1" w:rsidRPr="00617213" w:rsidTr="00125D45">
        <w:trPr>
          <w:trHeight w:val="506"/>
        </w:trPr>
        <w:tc>
          <w:tcPr>
            <w:tcW w:w="1809" w:type="dxa"/>
          </w:tcPr>
          <w:p w:rsidR="006665E1" w:rsidRPr="00617213" w:rsidRDefault="006665E1" w:rsidP="0087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1701" w:type="dxa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&lt;&lt;prodotto4&gt;&gt;</w:t>
            </w:r>
          </w:p>
        </w:tc>
        <w:tc>
          <w:tcPr>
            <w:tcW w:w="1276" w:type="dxa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65E1" w:rsidRPr="00617213" w:rsidRDefault="006665E1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96F" w:rsidRPr="00617213" w:rsidTr="0071407F">
        <w:trPr>
          <w:trHeight w:val="467"/>
        </w:trPr>
        <w:tc>
          <w:tcPr>
            <w:tcW w:w="12135" w:type="dxa"/>
            <w:gridSpan w:val="4"/>
            <w:shd w:val="clear" w:color="auto" w:fill="BFBFBF" w:themeFill="background1" w:themeFillShade="BF"/>
            <w:vAlign w:val="center"/>
          </w:tcPr>
          <w:p w:rsidR="00EB296F" w:rsidRPr="00617213" w:rsidRDefault="00EB296F" w:rsidP="00EB29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213">
              <w:rPr>
                <w:rFonts w:ascii="Times New Roman" w:hAnsi="Times New Roman"/>
                <w:b/>
                <w:sz w:val="24"/>
                <w:szCs w:val="24"/>
              </w:rPr>
              <w:t>Totale Fornitura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senza</w:t>
            </w:r>
            <w:r w:rsidRPr="00617213">
              <w:rPr>
                <w:rFonts w:ascii="Times New Roman" w:hAnsi="Times New Roman"/>
                <w:b/>
                <w:sz w:val="24"/>
                <w:szCs w:val="24"/>
              </w:rPr>
              <w:t xml:space="preserve"> IVA)</w:t>
            </w:r>
          </w:p>
        </w:tc>
        <w:tc>
          <w:tcPr>
            <w:tcW w:w="2574" w:type="dxa"/>
            <w:gridSpan w:val="2"/>
            <w:shd w:val="clear" w:color="auto" w:fill="BFBFBF" w:themeFill="background1" w:themeFillShade="BF"/>
          </w:tcPr>
          <w:p w:rsidR="00EB296F" w:rsidRPr="00617213" w:rsidRDefault="00EB296F" w:rsidP="007140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8CF" w:rsidRPr="00617213" w:rsidTr="00875E67">
        <w:trPr>
          <w:trHeight w:val="467"/>
        </w:trPr>
        <w:tc>
          <w:tcPr>
            <w:tcW w:w="12135" w:type="dxa"/>
            <w:gridSpan w:val="4"/>
            <w:shd w:val="clear" w:color="auto" w:fill="BFBFBF" w:themeFill="background1" w:themeFillShade="BF"/>
            <w:vAlign w:val="center"/>
          </w:tcPr>
          <w:p w:rsidR="002C08CF" w:rsidRPr="00617213" w:rsidRDefault="002C08CF" w:rsidP="00875E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213">
              <w:rPr>
                <w:rFonts w:ascii="Times New Roman" w:hAnsi="Times New Roman"/>
                <w:b/>
                <w:sz w:val="24"/>
                <w:szCs w:val="24"/>
              </w:rPr>
              <w:t>Totale Fornitura (con IVA)</w:t>
            </w:r>
          </w:p>
        </w:tc>
        <w:tc>
          <w:tcPr>
            <w:tcW w:w="2574" w:type="dxa"/>
            <w:gridSpan w:val="2"/>
            <w:shd w:val="clear" w:color="auto" w:fill="BFBFBF" w:themeFill="background1" w:themeFillShade="BF"/>
          </w:tcPr>
          <w:p w:rsidR="002C08CF" w:rsidRPr="00617213" w:rsidRDefault="002C08CF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08CF" w:rsidRPr="00617213" w:rsidTr="00875E67">
        <w:trPr>
          <w:trHeight w:val="467"/>
        </w:trPr>
        <w:tc>
          <w:tcPr>
            <w:tcW w:w="12135" w:type="dxa"/>
            <w:gridSpan w:val="4"/>
            <w:shd w:val="clear" w:color="auto" w:fill="BFBFBF" w:themeFill="background1" w:themeFillShade="BF"/>
            <w:vAlign w:val="center"/>
          </w:tcPr>
          <w:p w:rsidR="002C08CF" w:rsidRPr="00617213" w:rsidRDefault="002C08CF" w:rsidP="00875E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213">
              <w:rPr>
                <w:rFonts w:ascii="Times New Roman" w:hAnsi="Times New Roman"/>
                <w:b/>
                <w:sz w:val="24"/>
                <w:szCs w:val="24"/>
              </w:rPr>
              <w:t>Costo della sicurezza (incluso nel Totale Fornitura):</w:t>
            </w:r>
          </w:p>
        </w:tc>
        <w:tc>
          <w:tcPr>
            <w:tcW w:w="2574" w:type="dxa"/>
            <w:gridSpan w:val="2"/>
            <w:shd w:val="clear" w:color="auto" w:fill="BFBFBF" w:themeFill="background1" w:themeFillShade="BF"/>
          </w:tcPr>
          <w:p w:rsidR="002C08CF" w:rsidRPr="00617213" w:rsidRDefault="002C08CF" w:rsidP="00875E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08CF" w:rsidRDefault="002C08CF" w:rsidP="002C08CF">
      <w:pPr>
        <w:spacing w:after="0" w:line="240" w:lineRule="auto"/>
        <w:rPr>
          <w:rFonts w:ascii="Times New Roman" w:hAnsi="Times New Roman"/>
          <w:b/>
        </w:rPr>
      </w:pPr>
    </w:p>
    <w:p w:rsidR="003718A5" w:rsidRDefault="003718A5"/>
    <w:sectPr w:rsidR="003718A5" w:rsidSect="002C08CF">
      <w:footerReference w:type="default" r:id="rId7"/>
      <w:pgSz w:w="16838" w:h="11906" w:orient="landscape"/>
      <w:pgMar w:top="68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D18" w:rsidRDefault="00372D18" w:rsidP="00BB434E">
      <w:pPr>
        <w:spacing w:after="0" w:line="240" w:lineRule="auto"/>
      </w:pPr>
      <w:r>
        <w:separator/>
      </w:r>
    </w:p>
  </w:endnote>
  <w:endnote w:type="continuationSeparator" w:id="0">
    <w:p w:rsidR="00372D18" w:rsidRDefault="00372D18" w:rsidP="00BB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4E" w:rsidRDefault="00BB434E" w:rsidP="00BB434E">
    <w:pPr>
      <w:pStyle w:val="Intestazione"/>
    </w:pPr>
  </w:p>
  <w:p w:rsidR="00BB434E" w:rsidRPr="00BB434E" w:rsidRDefault="00BB434E">
    <w:pPr>
      <w:pStyle w:val="Pidipagina"/>
      <w:rPr>
        <w:sz w:val="16"/>
        <w:szCs w:val="16"/>
      </w:rPr>
    </w:pPr>
    <w:r w:rsidRPr="00C40353">
      <w:rPr>
        <w:rFonts w:ascii="Trebuchet MS" w:hAnsi="Trebuchet MS"/>
        <w:sz w:val="18"/>
        <w:szCs w:val="16"/>
      </w:rPr>
      <w:t xml:space="preserve">Dettaglio </w:t>
    </w:r>
    <w:r>
      <w:rPr>
        <w:rFonts w:ascii="Trebuchet MS" w:hAnsi="Trebuchet MS"/>
        <w:sz w:val="18"/>
        <w:szCs w:val="16"/>
      </w:rPr>
      <w:t>Economico</w:t>
    </w:r>
    <w:r w:rsidR="009945F3">
      <w:rPr>
        <w:rFonts w:ascii="Trebuchet MS" w:hAnsi="Trebuchet MS"/>
        <w:sz w:val="18"/>
        <w:szCs w:val="16"/>
      </w:rPr>
      <w:t xml:space="preserve"> </w:t>
    </w:r>
    <w:r>
      <w:rPr>
        <w:rFonts w:ascii="Trebuchet MS" w:hAnsi="Trebuchet MS"/>
        <w:sz w:val="18"/>
        <w:szCs w:val="18"/>
      </w:rPr>
      <w:t>P</w:t>
    </w:r>
    <w:r>
      <w:rPr>
        <w:rFonts w:ascii="Trebuchet MS" w:hAnsi="Trebuchet MS"/>
        <w:color w:val="1C1C21"/>
        <w:sz w:val="18"/>
        <w:szCs w:val="18"/>
      </w:rPr>
      <w:t>rogetto 10.8.6A-FESRPON-FR-2020-79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D18" w:rsidRDefault="00372D18" w:rsidP="00BB434E">
      <w:pPr>
        <w:spacing w:after="0" w:line="240" w:lineRule="auto"/>
      </w:pPr>
      <w:r>
        <w:separator/>
      </w:r>
    </w:p>
  </w:footnote>
  <w:footnote w:type="continuationSeparator" w:id="0">
    <w:p w:rsidR="00372D18" w:rsidRDefault="00372D18" w:rsidP="00BB4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8CF"/>
    <w:rsid w:val="00125D45"/>
    <w:rsid w:val="00132FFF"/>
    <w:rsid w:val="002C08CF"/>
    <w:rsid w:val="0033761D"/>
    <w:rsid w:val="003718A5"/>
    <w:rsid w:val="00372D18"/>
    <w:rsid w:val="006665E1"/>
    <w:rsid w:val="006E2640"/>
    <w:rsid w:val="00735C7D"/>
    <w:rsid w:val="00970755"/>
    <w:rsid w:val="009757B8"/>
    <w:rsid w:val="009945F3"/>
    <w:rsid w:val="00AF7B77"/>
    <w:rsid w:val="00B21EFD"/>
    <w:rsid w:val="00B9093F"/>
    <w:rsid w:val="00BB434E"/>
    <w:rsid w:val="00DE7883"/>
    <w:rsid w:val="00DF0BF2"/>
    <w:rsid w:val="00EB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125FC2-0B1E-9142-ABB1-12A1CBF7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8C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93F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6665E1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B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34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B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3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AnnaMaria</cp:lastModifiedBy>
  <cp:revision>8</cp:revision>
  <dcterms:created xsi:type="dcterms:W3CDTF">2014-08-07T05:56:00Z</dcterms:created>
  <dcterms:modified xsi:type="dcterms:W3CDTF">2020-05-13T15:08:00Z</dcterms:modified>
</cp:coreProperties>
</file>